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B00D" w14:textId="77777777" w:rsidR="0052016C" w:rsidRPr="0052016C" w:rsidRDefault="0052016C" w:rsidP="0052016C">
      <w:pPr>
        <w:jc w:val="center"/>
        <w:rPr>
          <w:b/>
          <w:bCs/>
          <w:sz w:val="44"/>
          <w:szCs w:val="44"/>
          <w:u w:val="single"/>
        </w:rPr>
      </w:pPr>
      <w:r w:rsidRPr="0052016C">
        <w:rPr>
          <w:b/>
          <w:bCs/>
          <w:sz w:val="44"/>
          <w:szCs w:val="44"/>
          <w:u w:val="single"/>
        </w:rPr>
        <w:t>APBI 2021 Event Recording/Presentation</w:t>
      </w:r>
    </w:p>
    <w:p w14:paraId="0994D6A4" w14:textId="77777777" w:rsidR="0052016C" w:rsidRDefault="0052016C"/>
    <w:p w14:paraId="2DFB04FB" w14:textId="77777777" w:rsidR="0052016C" w:rsidRDefault="0052016C"/>
    <w:p w14:paraId="6AA32675" w14:textId="5C252522" w:rsidR="00086D59" w:rsidRDefault="00086D59">
      <w:pPr>
        <w:jc w:val="center"/>
      </w:pPr>
      <w:hyperlink r:id="rId4" w:history="1">
        <w:r>
          <w:rPr>
            <w:rStyle w:val="Hyperlink"/>
          </w:rPr>
          <w:t>VA Technology Acquisition Center Advanced Planning Brief to Industry 2021 - YouTube</w:t>
        </w:r>
      </w:hyperlink>
    </w:p>
    <w:sectPr w:rsidR="0008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C"/>
    <w:rsid w:val="00086D59"/>
    <w:rsid w:val="00282D72"/>
    <w:rsid w:val="005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F4AC"/>
  <w15:chartTrackingRefBased/>
  <w15:docId w15:val="{BBE40453-1AB7-4B25-959A-BF6D26C4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uDXTGsT7W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Catania, Robert</dc:creator>
  <cp:keywords/>
  <dc:description/>
  <cp:lastModifiedBy>Catania, Robert</cp:lastModifiedBy>
  <cp:revision>2</cp:revision>
  <dcterms:created xsi:type="dcterms:W3CDTF">2021-06-21T16:45:00Z</dcterms:created>
  <dcterms:modified xsi:type="dcterms:W3CDTF">2021-06-30T20:11:00Z</dcterms:modified>
</cp:coreProperties>
</file>